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3" w:rsidRPr="006B2122" w:rsidRDefault="006D7A64" w:rsidP="006B2122">
      <w:pPr>
        <w:tabs>
          <w:tab w:val="left" w:pos="42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44643" w:rsidRPr="006B2122">
        <w:rPr>
          <w:rFonts w:ascii="Times New Roman" w:hAnsi="Times New Roman"/>
          <w:b/>
          <w:sz w:val="28"/>
          <w:szCs w:val="28"/>
        </w:rPr>
        <w:t>ематическое планирование по окружающему миру во 2 классе.</w:t>
      </w:r>
    </w:p>
    <w:tbl>
      <w:tblPr>
        <w:tblW w:w="1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688"/>
        <w:gridCol w:w="1025"/>
        <w:gridCol w:w="3768"/>
        <w:gridCol w:w="4950"/>
        <w:gridCol w:w="15"/>
        <w:gridCol w:w="2625"/>
        <w:gridCol w:w="2640"/>
      </w:tblGrid>
      <w:tr w:rsidR="006D7A64" w:rsidRPr="006B2122" w:rsidTr="006D7A64">
        <w:tc>
          <w:tcPr>
            <w:tcW w:w="522" w:type="dxa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 xml:space="preserve">№ </w:t>
            </w:r>
            <w:proofErr w:type="gramStart"/>
            <w:r w:rsidRPr="006B2122">
              <w:rPr>
                <w:rFonts w:ascii="Times New Roman" w:hAnsi="Times New Roman"/>
              </w:rPr>
              <w:t>п</w:t>
            </w:r>
            <w:proofErr w:type="gramEnd"/>
            <w:r w:rsidRPr="006B2122">
              <w:rPr>
                <w:rFonts w:ascii="Times New Roman" w:hAnsi="Times New Roman"/>
              </w:rPr>
              <w:t>/п</w:t>
            </w:r>
          </w:p>
        </w:tc>
        <w:tc>
          <w:tcPr>
            <w:tcW w:w="1688" w:type="dxa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тема</w:t>
            </w:r>
          </w:p>
        </w:tc>
        <w:tc>
          <w:tcPr>
            <w:tcW w:w="1025" w:type="dxa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768" w:type="dxa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основные виды учебной деятельности</w:t>
            </w:r>
          </w:p>
        </w:tc>
        <w:tc>
          <w:tcPr>
            <w:tcW w:w="4950" w:type="dxa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планируемые результаты освоения материала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4B5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УУД</w:t>
            </w:r>
          </w:p>
        </w:tc>
        <w:tc>
          <w:tcPr>
            <w:tcW w:w="2640" w:type="dxa"/>
          </w:tcPr>
          <w:p w:rsidR="006D7A64" w:rsidRDefault="006D7A64" w:rsidP="006D7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</w:t>
            </w:r>
          </w:p>
          <w:p w:rsidR="006D7A64" w:rsidRPr="006B2122" w:rsidRDefault="006D7A64" w:rsidP="006D7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контроля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Родная страна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 4-7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Понимать учебные задачи урока. Анализировать информацию, полученную на уроке, и делиться своими знаниями.</w:t>
            </w:r>
          </w:p>
        </w:tc>
        <w:tc>
          <w:tcPr>
            <w:tcW w:w="4965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 родной страны и её столицы, ре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гиона, где проживаем; умение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зывать свой адрес в мире, давать устное описание объектов окружающего мира. Знание символов России - герба, флага, гимна. </w:t>
            </w:r>
          </w:p>
        </w:tc>
        <w:tc>
          <w:tcPr>
            <w:tcW w:w="26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собирать информацию из иллюстраций, собст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венных наблюдений, учебно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го текста, рассуждать и проверять свои выводы.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оценивать свои достижения на уроке.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rPr>
          <w:trHeight w:val="1735"/>
        </w:trPr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Город и село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«Родной город (село)»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с.8-13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Проверить остаточные знания второклассников по предмету. Анализировать информацию, полученную на уроке, и делиться своими знаниями.</w:t>
            </w:r>
          </w:p>
        </w:tc>
        <w:tc>
          <w:tcPr>
            <w:tcW w:w="4965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 родной страны и её столицы, ре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гиона, где проживаем; умение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зывать свой адрес в мире, давать устное описание объектов окружающего мира. Знание символов России - герба, флага, гимна. 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Представление о жизни города и села</w:t>
            </w:r>
          </w:p>
        </w:tc>
        <w:tc>
          <w:tcPr>
            <w:tcW w:w="26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принимать и решать познавательные и учебные задачи, выбирать нужную информацию из текста, ил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Природа и рукотворный мир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с.14-17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изучения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Приводить примеры объектов; различать объекты природы и рукотворного мира.</w:t>
            </w:r>
          </w:p>
        </w:tc>
        <w:tc>
          <w:tcPr>
            <w:tcW w:w="4965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Знание, что нас окружают предме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 живой и неживой природы;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различать объекты живой и не живой природы.</w:t>
            </w:r>
          </w:p>
        </w:tc>
        <w:tc>
          <w:tcPr>
            <w:tcW w:w="26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</w:t>
            </w:r>
          </w:p>
        </w:tc>
        <w:tc>
          <w:tcPr>
            <w:tcW w:w="1688" w:type="dxa"/>
          </w:tcPr>
          <w:p w:rsidR="006D7A64" w:rsidRPr="0024622A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62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НРК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Pr="002462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Мы живём в Карелии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24622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мы живем?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с.18-22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оценивать правильность предложен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ответов.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 родной страны и её столицы, ре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гиона, где проживаем; умение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зывать свой адрес в мире, давать устное описание объектов окру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жающего мира. Знание символов России - герба, флага, гимна. 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Представление о жизни города и села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стых суждений об объекте, его строении, свойствах и связях.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Живая и нежи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вая природа.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с.24-27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Классифицировать объекты по существенным призна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кам.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названий времён года, ос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новных свойств воздуха и воды, общих условий, необходимых для жизни растений и животных.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различать объекты живой и неживой природы.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ленный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вопрос.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Явления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природы.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с.28-31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изучения нового 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результатах своих наблюдений, определять сезон по характерным явлениям природы. Знакомиться с различными видами термометров, изме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рять и записывать темпера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туру, работать в парах.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«явления приро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ды», основных свойств воздуха и воды. Умение различать объекты природы и предметы, созданные человеком. Знание понятия «температура», правил измерения температуры, названий времён года. Умение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температуру воздуха, че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ловека, воды.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Строить рассуждения в фор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ме связи простых суждений об объекте, его строении, свойствах и связях.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Что такое погода?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с.32-35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погодой.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«погода», названий времён года, названий осенних 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сяцев. Умение отмечать погоду в дневнике наблюдений, определять признаки осенних изменений в при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роде, определять температуру воз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духа, человека, воды.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связей, выпол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нение действий по алгоритму.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</w:tcPr>
          <w:p w:rsidR="006D7A64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24622A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4622A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НРК «Трава у твоего дома»</w:t>
            </w:r>
            <w:r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осени.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изменения в живой и неживой природе, устанавливать взаимосвязи между ними, формулиро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выводы.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экс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курсии. Умение устанавливать свя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зи между сезонными изменениями в живой и неживой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об объекте, его строении, свойствах и связях.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9</w:t>
            </w:r>
          </w:p>
        </w:tc>
        <w:tc>
          <w:tcPr>
            <w:tcW w:w="1688" w:type="dxa"/>
          </w:tcPr>
          <w:p w:rsidR="006D7A64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В гости к осени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с.36-39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изменения в неживой природе осенью, формулировать выводы. Рассказывать об осенних явлениях в неживой приро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де. Вести дневник наблю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дений за погодой.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осени, названий осенних месяцев, основных свойств воздуха и воды. Умение устанавливать связи между сезон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 изменениями в неживой и 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10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Звёздное небо.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с.40-43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на рисунке знакомые созвездия,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созвездия Ориона, Ле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бедя, Кассиопеи, формули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ровать выводы.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«звёздное небо», «созвездие». Умение работать с картой звёздного неба, решать практические задачи с помощью наблюдения.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Заглянем в кла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довые Земли.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с.44-47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Исследовать с помощью лупы состав гранита, раз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личать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горные породы, формулировать выводы.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и паре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понятий «горная порода» </w:t>
            </w:r>
            <w:proofErr w:type="spellStart"/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и«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минерал»,названий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и отличие горных пород от минералов.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различать объекты природы и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предметы, созданные человеком, объекты живой и неживой природы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Учет разных мнений, координирование в сотрудничестве разных позиций. Давать аргументированный ответ на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поставленный вопрос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 воздух.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с.48-51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Комби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Рассказывать о значении воздуха для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растений, животных и человека. Описы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эстетическое воздей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ствие созерцания неба на человека.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основных свойств воздуха и воды, общих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условий, необходимых для жизни растений и животных. Умение определять свойства воз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духа, температуру воздуха и воды.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Беседа</w:t>
            </w:r>
          </w:p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Индивид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Вода в жизни человека.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с.52-55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значении воды для растений, животных и человека. Описывать эстетическое воздействие созерцания водных просто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 на человека.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Знание, где используется вода, как и почему загрязняется. Умение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зывать свойства воды, роль воды в живой природе, называть очисти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тельные сооружения.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14</w:t>
            </w:r>
          </w:p>
        </w:tc>
        <w:tc>
          <w:tcPr>
            <w:tcW w:w="1688" w:type="dxa"/>
          </w:tcPr>
          <w:p w:rsidR="006D7A64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24622A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4622A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НРК «Растения нашего края».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Какие бывают растения?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с.56-59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Знание, чем отличаются друг от друга деревья, кустарники, травы; лиственные и хвойные деревья; знание 2-3 растений, занесённые в Красную книгу. Умение определять растения, называть дикорастущие и культурные растения своего края.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стых суждений об объекте, его строении, свойствах и связях;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Письмен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Какие бывают животные?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с.60-63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симость между строением тела животного и местом его обитания.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общих условий, необходи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мых для жизни животных, особен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ности внешнего вида животных и растений, особенности ухода за домашними животными; знать 2-3 животных, занесённых в Красную книгу. Умение раскрыть особенно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сти внешнего вида и жизни живот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ных, приводить 2-3 примера.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16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Невидимые нити в природе: взаимосвязь растительного и животного мира.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с.64-67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Моделировать изучаемые взаимосвязи, выявлять роль человека в сохранении или нарушении этих взаимосвязей.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«невидимые нити в природе». Умение устанавливать взаимосвязи.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Письмен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Дикорастущие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 культурные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тения.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с.68-71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Урок-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Сравнивать и различать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дикорастущие и культурные растения; приводить примеры, находить и обсуждать новую информацию. Формулировать выводы. Работать в парах.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дикорастущих и культурных растений.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делить растения на дикорастущие и культурные; различать части растений; отобра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жать их на рисунке. Умение оцени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воздействие человека на при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роду.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текстом, выделять новые понятия,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Дикие и домаш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животные.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с.72-75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и различать диких и домашних живот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ных; моделировать значе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домашних животных для человека. Формулиро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выводы. Работать в парах.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общих условий для жизни животных, особенности внешнего вида животных и растений, особен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ности ухода за домашними живот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ными. Умение раскрыть особенно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сти внешнего вида и жизни живот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ных, приводить 2-3 примера.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Беседа, </w:t>
            </w:r>
          </w:p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19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Комнатные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тения.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с.76-79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Узнавать комнатные растения на рисунках; осуществ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лять самопроверку. Оцени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роль комнатных расте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ний для физического и пси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хического здоровья челове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ка. Работать в группе.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особенностей выращивания комнатных растений. Умение вы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полнять практическую работу по уходу и пересадке комнатных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коммуникации.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20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Животные живо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го уголка.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с.80-83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животных живого уголка и особенностях ухода за ними. Работать в группах.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представителей живого уголка, правил ухода за животными живого уголка. Умение называть редкие породы кошек и собак, ха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рактеризовать условия жизни ко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шек и собак.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  кошек и собак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с.84-87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делять породы кошек и со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бак; обсуждать роль кошек и собак в хозяйстве человека. Работать в группах.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ухода за животными. Умение называть редкие породы кошек и собак, ха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рактеризовать условия жизни 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его мнения 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Красная книга.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с.88-91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Урок-проект.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Выявлять причины исчезновения изучаемых расте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ний и животных; предлагать и обсуждать меры по их охране. Работать в группах.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истории создания Красной книги, знание нескольких животных и растений, занесённых в Красную книгу. Умение устанавливать взаи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мосвязи в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6B2122">
              <w:rPr>
                <w:rStyle w:val="310"/>
                <w:rFonts w:ascii="Times New Roman" w:hAnsi="Times New Roman" w:cs="Times New Roman"/>
                <w:b w:val="0"/>
                <w:sz w:val="22"/>
                <w:szCs w:val="22"/>
              </w:rPr>
              <w:t>Будь природе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другом.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с.92-97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Анализировать факторы, угрожающие живой природе, знакомиться с Правилами друзей природы и экологи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ческими знаками, договари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о соблюдении этих правил и предлагать свои правила. Работать в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группах.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историй создания Красной книги, знание нескольких животных и растений, занесённых в Красную книгу.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объяснять экологический знак.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декодировать услов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ные знаки, выбирать нужную информацию из художест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венного текста, иллюстрации.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 урок по теме «Природа».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6B2122">
              <w:rPr>
                <w:rStyle w:val="310pt1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t>с.98-102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оценивать правильность предложен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ответов.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истории создания Красной книги, знание нескольких животных и растений, занесённых в Красную книгу.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объяснять экологический знак.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стых суждений об объекте, его </w:t>
            </w:r>
            <w:proofErr w:type="spell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строении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войствах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и связях.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Письмен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Что такое экономика?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с.104-107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«экономика»,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званий строительных машин, со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ставных частей экономики, назва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ний товаров. Умение отличить го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род от села.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26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Что из чего сделано?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с.108-111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Классифицировать предметы по характеру материала, прослеживать производственные цепочки,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их и составлять рассказ.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материалов и объектов труда, составных частей экономики, названий товаров, названий про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фессий. Умение определять мате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риалы, из которых сделаны товары. Умение классифицировать товары.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Какой бывает транспорт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с.116-119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ванный урок.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строительстве городского и сельского домов. Узнавать по фото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графиям виды транспорта и классифицировать его.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 «транспорт», видов транспорта, названий профессий. Умение приводить примеры видов транспорта.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его мнения и позиции в 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6B2122">
              <w:rPr>
                <w:rStyle w:val="310pt1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t>Промежуточ</w:t>
            </w:r>
            <w:r w:rsidRPr="006B2122">
              <w:rPr>
                <w:rStyle w:val="310pt1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softHyphen/>
              <w:t>ная диагности</w:t>
            </w:r>
            <w:r w:rsidRPr="006B2122">
              <w:rPr>
                <w:rStyle w:val="310pt1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softHyphen/>
              <w:t>ческая работа.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Анализировать взаимосвязи отраслей экономики при производстве определённых товаров и продуктов.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составных частей экономики </w:t>
            </w:r>
            <w:proofErr w:type="spell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понятий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:«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торговля»,«гастроном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», «культурное учреждение», «образовательное учреждение».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 рас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стых суждений об объекте, его </w:t>
            </w:r>
            <w:proofErr w:type="spell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строении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войствах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и связях.</w:t>
            </w:r>
          </w:p>
        </w:tc>
        <w:tc>
          <w:tcPr>
            <w:tcW w:w="2640" w:type="dxa"/>
          </w:tcPr>
          <w:p w:rsidR="006D7A64" w:rsidRDefault="006D7A64" w:rsidP="006D7A64">
            <w:pPr>
              <w:spacing w:after="0" w:line="240" w:lineRule="auto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Письмен</w:t>
            </w:r>
          </w:p>
          <w:p w:rsidR="006D7A64" w:rsidRDefault="006D7A64" w:rsidP="006D7A64">
            <w:pPr>
              <w:spacing w:after="0" w:line="240" w:lineRule="auto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Диагност</w:t>
            </w:r>
          </w:p>
          <w:p w:rsidR="006D7A64" w:rsidRPr="006B2122" w:rsidRDefault="006D7A64" w:rsidP="006D7A64">
            <w:pPr>
              <w:spacing w:after="0" w:line="240" w:lineRule="auto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29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Культура и образование.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с.120-123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«культура», «об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разование», «культурное учрежде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ние», «образовательное учреждение»; названия профессий. Умение называть профессии в сфере образования и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культуры.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работать с текстом, выделять новые понятия,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ределять их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существенные признаки.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88" w:type="dxa"/>
          </w:tcPr>
          <w:p w:rsidR="006D7A64" w:rsidRPr="00F74770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74770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НРК « </w:t>
            </w:r>
            <w:r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Живописцы </w:t>
            </w:r>
            <w:r w:rsidRPr="00F74770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Карелии».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Все профессии важны.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с.124-129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«культура», «об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разование», «культурное учрежде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ние», «образовательное учреждение»; названия профессий. Умение называть профессии в сфере образования и культуры.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зиме.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Сезонные изме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нения в природе.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над зимними природными явлениями. Обсуждать зимние явления за прошедший день, исследовать пласт снега и выяв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лять зависимость от чере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дования оттепелей, снего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падов и морозов.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сезонных изме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нений в природе зимой, названий зимующих птиц. Умение проводить наблюдения за зимними измене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ниями в живой и неживой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в форме связи простых суждений об объекте, его строении, свой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гости к зиме.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с.130-133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Обобщить наблюдения над зимними природными явлениями. Формулировать пра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вила поведения на улице зимой. Работать с текстами учебника, делать выводы.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сезонных изме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нений в природе зимой, названий зимующих птиц. Умение проводить наблюдения за зимними измене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ниями в живой и неживой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в форме связи простых суждений об объекте, его строении, свой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 урок по теме «Жизнь города и села».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с.134-139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ния. Выступать с подготов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ленными сообщениями, ил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люстрировать их нагляд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 материалами.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 «город» и «село»,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званий строительных машин, состав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частей экономики, понятий: «тор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говля», «гастроном», «культурное учреждение», «образовательное учреждение».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Умение отличить город от села.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Письмен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34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Строение тела человека.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с.4-7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Называть и показывать внешние части тела человека, определять на стра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ницах учебника или на му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ляже положение внутренних органов.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основных систем органов человека, их роль в организме; правил сохранения и укрепления здоровья; понятия «здоровый об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трансформировать иллюстративную информацию  в вербальную; давать аргументированный ответ на поставленный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вопрос.</w:t>
            </w:r>
            <w:proofErr w:type="gramEnd"/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Если хочешь быть 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здоров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с.8-11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своём режиме дня, составлять рациональный режим дня школьника. Обсуждать сбалансированное питание школьника, формулировать правила личной гигиены.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основных систем органов человека, их роль в организме; правил сохранения и укрепления здоровья; понятия «здоровый об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в форме связи простых суждений об объекте, его строении, свой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36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Берегись авто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мобиля!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с.12-13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Формулировать правила безопасности на основе прочитанных рассказов, моделировать сигналы светофора. Практически учить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ся соблюдать правила до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рожной безопасности.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доро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ге, в транспорте; дорожных знаков ПДД. Умение выполнять правила дорожного движения.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Школа пешехода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с.14-17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Формулировать правила безопасности на основе прочитанных рассказов, моделировать сигналы светофора. Практически учить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ся соблюдать правила до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рожной безопасности.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доро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ге, в транспорте; дорожных знаков ПДД Умение выполнять правила дорожного движения.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бееда</w:t>
            </w:r>
            <w:proofErr w:type="spellEnd"/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Домашние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опасности.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с.18-21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Объяснять с опорой на иллюстрацию учебника потенциальную опасность бы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товых предметов и ситуа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ций, формулировать прави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ла безопасности в быту.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обращения с элек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троприборами и газооборудовани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ем, колющими и режущими предметами, лекарствами. Умение вы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полнять правила безопасности дома.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информацию  в вербальную; давать аргументированный ответ на поставленный вопрос.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39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Пожар.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с.22-25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Характеризовать пожароопасные предметы, запом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нить правила предупрежде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 пожара, моделировать вызов пожарной охраны по мобильному и обычному телефону по номеру МЧС.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безопасности, кото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рые надо соблюдать дома; правил противопожарной безопасности, правил поведения в социальной среде. Умение выполнять правила безопасности дома.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40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На воде и в лесу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с.26-29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Урок-исслед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ование.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Характеризовать потенциальные опасности в лесу, определять с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помощью до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полнительной литературы опасных насекомых.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правил безопасности, кото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рые надо соблюдать в лесу, знать съедобные и ядовитые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грибы, пра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вил экологической безопасности. Умение правильно вести себя на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трансформировать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иллюстративную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Опасные незнакомцы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с.30-35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Характеризовать потенциальные опасности при кон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тактах с незнакомыми людьми, предлагать и об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суждать варианты поведе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 в подобных ситуациях, моделировать звонок в ми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лицию и МЧС.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безопасности, кото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рые надо соблюдать в социальной среде, как вести себя с незнаком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цами. Умение выполнять правила безопасности с незнакомыми людьми.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«Здоровье и безопасность».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с.36-40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оценивать правильность предложен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ответов.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безопасности в ле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су, на воде, в социальной среде, дома, на дороге. Умение выполнять правила безопасности.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Письмен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Наша дружная семья.</w:t>
            </w:r>
          </w:p>
          <w:p w:rsidR="006D7A64" w:rsidRPr="006B2122" w:rsidRDefault="006D7A64" w:rsidP="0024622A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с.42-45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Проект «Родословная»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с.46-47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Формировать понятие «культура общения», рассказывать о семейных взаи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моотношениях,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ситуации семейной трапезы.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 обще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ния», «семья». Умение выполнять элементарные нормы общения в семье, в школе.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Защита 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44</w:t>
            </w:r>
          </w:p>
        </w:tc>
        <w:tc>
          <w:tcPr>
            <w:tcW w:w="1688" w:type="dxa"/>
          </w:tcPr>
          <w:p w:rsidR="006D7A64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E21E6E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21E6E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НРК «Стихи карельских поэтов».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школе.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с.48-51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своём школьном коллективе, совместных мероприятиях в классе, в школе. Обсуждать вопрос о культуре общения в школе, моделировать раз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личные ситуации.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«культура обще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ния», элементарных норм общения в семье, в школе. Умение приме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вежливости.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с.52-55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Комби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Обсуждать, какие правила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вежливости имеются в русском языке и как они при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меняются в различных си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туациях общения. Форми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ровать правила поведения, моделировать ситуации общения в различных си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туациях.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понятия «культура обще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ния»,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элементарных норм общения в семье, в школе. Умение приме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Давать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 и твои друзья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с.56-59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Обсуждать  </w:t>
            </w:r>
            <w:proofErr w:type="spell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морально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эстетические</w:t>
            </w:r>
            <w:proofErr w:type="spell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аспекты дружбы, правила поведения за столом. Формулировать правила этикета в гостях. Моделировать различные ситуации за столом.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«культура обще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ния», элементарных норм общения в семье, в школе. Умение приме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2640" w:type="dxa"/>
          </w:tcPr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Мы - зрители и пассажиры.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с.60-63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Обсуждать правила поведения в театре, в общест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венном транспорте, форму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лировать их на основе ил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люстраций учебника.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«зрители», «пас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сажиры», «культура общения». Умение выполнять основные пра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вила поведения и элементарные нормы общения в транспорте и театре.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 моделировать различные ситуации.</w:t>
            </w:r>
          </w:p>
        </w:tc>
        <w:tc>
          <w:tcPr>
            <w:tcW w:w="2640" w:type="dxa"/>
          </w:tcPr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6D7A64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6D7A64" w:rsidRPr="006B2122" w:rsidRDefault="006D7A64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«Общение».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с.64-68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 учебника, оценивать правильность предложен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ответов.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«зрители», «пас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сажиры», «культура общения». Умение выполнять основные пра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вила поведения и элементарные нормы общения в транспорте и театре.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выполнять и оформ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лять тестовые задания раз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типов, работать со схе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мами и блок-схемами алго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ритмов.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 w:rsidRPr="006B2122">
              <w:rPr>
                <w:rFonts w:ascii="Times New Roman" w:hAnsi="Times New Roman"/>
              </w:rPr>
              <w:t>49</w:t>
            </w:r>
          </w:p>
        </w:tc>
        <w:tc>
          <w:tcPr>
            <w:tcW w:w="1688" w:type="dxa"/>
          </w:tcPr>
          <w:p w:rsidR="006D7A64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21E6E">
              <w:rPr>
                <w:rStyle w:val="310pt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НРК «Карельские праздники».</w:t>
            </w: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Посмотрите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вокруг.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с.70-73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«горизонт», услов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обозначений сторон горизонта. Умение ориентироваться на мест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ности с помощью компаса, показы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на карте, глобусе материки, 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извлекать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учебника, карты, мо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делировать объекты окру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жающего мира.</w:t>
            </w:r>
          </w:p>
        </w:tc>
        <w:tc>
          <w:tcPr>
            <w:tcW w:w="2640" w:type="dxa"/>
          </w:tcPr>
          <w:p w:rsidR="00EF4C8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AA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8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after="60"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Посмотрите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вокруг.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с.70-73</w:t>
            </w:r>
          </w:p>
        </w:tc>
        <w:tc>
          <w:tcPr>
            <w:tcW w:w="1025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Урок введения в новую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тему.</w:t>
            </w:r>
          </w:p>
        </w:tc>
        <w:tc>
          <w:tcPr>
            <w:tcW w:w="376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4950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«горизонт», услов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обозначений сторон горизонта. Умение ориентироваться на мест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ности с помощью компаса, показы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на карте, глобусе материки,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извлекать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учебника, карты, мо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делировать объекты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окру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Ориентирование на местности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с.74-77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ориентиры на рисунке учебника, на дороге от дома до школы, в своём городе. Знакомиться с устройством компаса и прави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лами работы с ним. Знако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миться со способами 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ентирования по местным признакам.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определения сторон горизонта с помощью компаса, ус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ловных обозначений сторон гори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зонта. Умение ориентироваться на местности с помощью компаса, по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казывать на карте, глобусе матери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ки, 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Умение из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информацию из учебника, карты,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объекты окружающего мира.</w:t>
            </w:r>
          </w:p>
        </w:tc>
        <w:tc>
          <w:tcPr>
            <w:tcW w:w="2640" w:type="dxa"/>
          </w:tcPr>
          <w:p w:rsidR="00EF4C8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Ориентирование на местности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с.74-77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ориентиры на рисунке учебника, на дороге от дома до школы, в своём городе. Знакомиться с уст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ройством компаса и прави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лами работы с ним. Знако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миться со способами 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ентирования по местным признакам.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определения сторон горизонта с помощью компаса, ус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ловных обозначений сторон гори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зонта. Умение ориентироваться на местности с помощью компаса, по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казывать на карте, глобусе матери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ки, 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Умение из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информацию из учебника, карты,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объекты окружающего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rPr>
          <w:trHeight w:val="2721"/>
        </w:trPr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Формы земной поверхности.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с.78-81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формы земной поверхно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сти, условных обозначений сторон горизонта. Умение ориентировать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ся на местности с помощью компа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са, показывать на карте, глобусе материки, 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аргументи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рованный ответ на поставлен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ный вопрос. Умение извлекать информацию из учебника,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ружающего мира.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</w:tcPr>
          <w:p w:rsidR="00EF4C8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</w:tr>
      <w:tr w:rsidR="006D7A64" w:rsidRPr="006B2122" w:rsidTr="006D7A64">
        <w:trPr>
          <w:trHeight w:val="2333"/>
        </w:trPr>
        <w:tc>
          <w:tcPr>
            <w:tcW w:w="522" w:type="dxa"/>
          </w:tcPr>
          <w:p w:rsidR="006D7A64" w:rsidRPr="006B2122" w:rsidRDefault="006D7A64" w:rsidP="00AA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68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Формы земной поверхности.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с.78-81</w:t>
            </w:r>
          </w:p>
        </w:tc>
        <w:tc>
          <w:tcPr>
            <w:tcW w:w="1025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4950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формы земной поверхно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сти, условных обозначений сторон горизонта. Умение ориентировать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ся на местности с помощью компа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са, показывать на карте, глобусе материки, океаны, горы, равнины, моря, реки.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аргументи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рованный ответ на поставлен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ный вопрос. Умение извлекать информацию из учебника,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ружающего мира.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Водные богатства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с.82-85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водоёмы естественного и искусственного происхождения. Анализи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ровать схему частей реки.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2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«водоём», правил поведения у водоёма. Умение 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ентироваться на местности с по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мощью компаса, показывать на карте, глобусе материки, океаны, горы, равнины, моря, реки, разли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чать по карте и показывать различ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ные водоёмы.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Умение из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информацию из учебника, карты,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объекты окружающего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AA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8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1E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НРК «Водоё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</w:t>
            </w:r>
            <w:r w:rsidRPr="00E21E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ы Карелии».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Водные богатства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Fonts w:ascii="Times New Roman" w:hAnsi="Times New Roman" w:cs="Times New Roman"/>
                <w:sz w:val="22"/>
                <w:szCs w:val="22"/>
              </w:rPr>
              <w:t>с.82-85</w:t>
            </w:r>
          </w:p>
        </w:tc>
        <w:tc>
          <w:tcPr>
            <w:tcW w:w="1025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водоёмы естественного и искусственного происхождения. Анализи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ровать схему частей реки.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2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4950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«водоём», правил поведения у водоёма. Умение ори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ентироваться на местности с по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мощью компаса, показывать на карте, глобусе материки, океаны, горы, равнины, моря, реки, разли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чать по карте и показывать различ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ные водоёмы.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тать с ними, давать аргумен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Умение из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информацию из учебника, карты, моделиро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объекты окружающего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весне.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за состоянием погоды, таянием снега, появлением зелени, появле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ях природы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весны, названий весенних месяцев, три названия раннецветущих растений. Умение устанавливать связи между сезон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 изменениями в живой и не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ставить познаватель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ную задачу, соотносить ин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формацию из разных источ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ников.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гости к весне.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с.86-89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Наблюдать за состоянием погоды, таянием снега, появлением зелени,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появле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ях природы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признаков весны, названий весенних месяцев, три названия раннецветущих растений.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устанавливать связи между сезон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 изменениями в живой и не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ставить познаватель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ную задачу,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соотносить ин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формацию из разных источ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ников.</w:t>
            </w:r>
          </w:p>
        </w:tc>
        <w:tc>
          <w:tcPr>
            <w:tcW w:w="2640" w:type="dxa"/>
          </w:tcPr>
          <w:p w:rsidR="006D7A64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 </w:t>
            </w:r>
          </w:p>
          <w:p w:rsidR="00EF4C82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Россия на карте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с.90-95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Проект «Города России»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с.96-97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показывать объекты на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стенной карте.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родной страны, условных обозначений сторон го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ризонта. Умение показать на карте, глобусе материки, океаны, горы, равнины, моря, реки, различать по карте и показывать различные во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доёмы, границу нашей Родины.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окружающего мира.</w:t>
            </w:r>
          </w:p>
        </w:tc>
        <w:tc>
          <w:tcPr>
            <w:tcW w:w="2640" w:type="dxa"/>
          </w:tcPr>
          <w:p w:rsidR="00EF4C82" w:rsidRDefault="00EF4C82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Москве.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с.98-101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Москву на карте России, знакомиться с планом Москвы. Обсуждать значение Московского Кремля для каждого россиянина, извлекать из до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полнительной литературы сведения о достопримеча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тельностях Москвы.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столицы России, правил работы с картой, достопримечательностей Москвы. Умение пока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зать на карте город Москву -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лицу России, называть 2-3 досто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примечательности.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окружающего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Московский Кремль.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с.102-107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Москву на карте России, знакомиться с пла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ном Москвы. Обсуждать значение Московского Кремля для каждого рос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сиянина, извлекать из до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полнительной литературы сведения о достопримеча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тельностях Москвы.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столицы России, правил работы с картой, достопримеча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тельностей Москвы. Умение пока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зать на карте город Москву -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лицу России, называть 2-3 досто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примечательности.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окружающего мира.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Город на Неве.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с.108-113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Санкт-Петербург на карте России, знакомиться с планом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анкт- Петербурга. Извлекать из дополнительной литературы сведения о достопримечательностях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 С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анкт- Петербурга.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работы с картой, достопримечательностей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анкт- Петербурга. Умение показать на карте город Санкт-Петербург, на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зывать 2-3 достопримечательности.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познавательную задачу, соотносить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разных источников.</w:t>
            </w:r>
          </w:p>
        </w:tc>
        <w:tc>
          <w:tcPr>
            <w:tcW w:w="2640" w:type="dxa"/>
          </w:tcPr>
          <w:p w:rsidR="006D7A64" w:rsidRDefault="00EF4C82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EF4C82" w:rsidRPr="006B2122" w:rsidRDefault="00EF4C82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bookmarkEnd w:id="0"/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планете.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с.114-117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условных обозначений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рон горизонта. Умение показать на карте, глобусе материки, океаны, горы, равнины, моря, реки, разли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чать по карте и показывать различ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ные водоёмы, границу нашей 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дины.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познавательную задачу, соотносить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разных источников.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Путешествие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по материкам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с.118-123</w:t>
            </w: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Комби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ниро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Сравнивать глобус и карту мира,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находить, называть и показывать на глобусе и карте мира материки и океаны.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условных обозначений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рон горизонта.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показать на карте, глобусе материки, океаны, горы, равнины, моря, реки, разли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чать по карте и показывать различные водоёмы, границу нашей Ро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дины.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получать 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познавательную задачу, соотносить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разных источников.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Страны мира.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с.124-129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Проект « Страны мира»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стран мира. 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ориен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тироваться на местности с помо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щью компаса, показывать на карте, глобусе материки, океаны, горы, равнины, моря, реки, страны,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лицу.</w:t>
            </w:r>
            <w:proofErr w:type="gramEnd"/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познавательную задачу, соотносить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разных источников.</w:t>
            </w:r>
          </w:p>
        </w:tc>
        <w:tc>
          <w:tcPr>
            <w:tcW w:w="2640" w:type="dxa"/>
          </w:tcPr>
          <w:p w:rsidR="006D7A64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Индивид </w:t>
            </w:r>
          </w:p>
          <w:p w:rsidR="00EF4C82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AA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8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Страны мира.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с.124-129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Проект « Страны мира»</w:t>
            </w:r>
          </w:p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3768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4950" w:type="dxa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стран мира. </w:t>
            </w:r>
            <w:proofErr w:type="gramStart"/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ориен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тироваться на местности с помо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щью компаса, показывать на карте, глобусе материки, океаны, горы, равнины, моря, реки, страны, сто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лицу.</w:t>
            </w:r>
            <w:proofErr w:type="gramEnd"/>
          </w:p>
        </w:tc>
        <w:tc>
          <w:tcPr>
            <w:tcW w:w="2640" w:type="dxa"/>
            <w:gridSpan w:val="2"/>
          </w:tcPr>
          <w:p w:rsidR="006D7A64" w:rsidRPr="006B2122" w:rsidRDefault="006D7A64" w:rsidP="00AA073C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познавательную задачу, соотносить информа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цию из разных источников.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«Путешествие». 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с.134-139</w:t>
            </w:r>
          </w:p>
          <w:p w:rsidR="006D7A64" w:rsidRPr="006B2122" w:rsidRDefault="006D7A64" w:rsidP="004B57AB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Обобщить знания по теме «Путешествие». Выполнять тестовые задания.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материала, изученного во 2 классе. Умение применить свои знания при выполнении итоговой диагностической работы.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выполнять и оформлять тестовые задания раз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типов, работать со схе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мами и блок-схемами алго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ритмов.</w:t>
            </w:r>
          </w:p>
        </w:tc>
        <w:tc>
          <w:tcPr>
            <w:tcW w:w="2640" w:type="dxa"/>
          </w:tcPr>
          <w:p w:rsidR="006D7A64" w:rsidRPr="006B2122" w:rsidRDefault="00EF4C82" w:rsidP="006D7A64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Индивид опрос</w:t>
            </w:r>
          </w:p>
        </w:tc>
      </w:tr>
      <w:tr w:rsidR="006D7A64" w:rsidRPr="006B2122" w:rsidTr="006D7A64">
        <w:tc>
          <w:tcPr>
            <w:tcW w:w="522" w:type="dxa"/>
          </w:tcPr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8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Впереди лето.</w:t>
            </w:r>
          </w:p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130-133</w:t>
            </w:r>
          </w:p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D7A64" w:rsidRPr="006B2122" w:rsidRDefault="006D7A64" w:rsidP="00E21E6E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6D7A64" w:rsidRPr="006B2122" w:rsidRDefault="006D7A64" w:rsidP="00E21E6E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A64" w:rsidRPr="006B2122" w:rsidRDefault="006D7A64" w:rsidP="0012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8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Приводить примеры летних явлений в живой и неживой природе, определять цветущие травы с помощью дополнительной литературы.</w:t>
            </w:r>
          </w:p>
        </w:tc>
        <w:tc>
          <w:tcPr>
            <w:tcW w:w="4950" w:type="dxa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сезонных изме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нений в природе летом. Умение проводить наблюдения за летними изменениями в живой и неживой природе.</w:t>
            </w:r>
          </w:p>
        </w:tc>
        <w:tc>
          <w:tcPr>
            <w:tcW w:w="2640" w:type="dxa"/>
            <w:gridSpan w:val="2"/>
          </w:tcPr>
          <w:p w:rsidR="006D7A64" w:rsidRPr="006B2122" w:rsidRDefault="006D7A64" w:rsidP="00121A91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ставить познаватель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ную задачу, соотносить ин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формацию из разных источ</w:t>
            </w:r>
            <w:r w:rsidRPr="006B2122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ников.</w:t>
            </w:r>
          </w:p>
        </w:tc>
        <w:tc>
          <w:tcPr>
            <w:tcW w:w="2640" w:type="dxa"/>
          </w:tcPr>
          <w:p w:rsidR="006D7A64" w:rsidRPr="004B2F05" w:rsidRDefault="00EF4C82" w:rsidP="006D7A64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</w:tbl>
    <w:p w:rsidR="00244643" w:rsidRPr="000516A1" w:rsidRDefault="00244643" w:rsidP="000516A1">
      <w:pPr>
        <w:spacing w:line="240" w:lineRule="auto"/>
        <w:rPr>
          <w:rFonts w:ascii="Arial Narrow" w:hAnsi="Arial Narrow"/>
        </w:rPr>
      </w:pPr>
    </w:p>
    <w:sectPr w:rsidR="00244643" w:rsidRPr="000516A1" w:rsidSect="006B2122">
      <w:pgSz w:w="16838" w:h="11906" w:orient="landscape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A45"/>
    <w:rsid w:val="0000237B"/>
    <w:rsid w:val="000516A1"/>
    <w:rsid w:val="000530EA"/>
    <w:rsid w:val="000B479A"/>
    <w:rsid w:val="00121A91"/>
    <w:rsid w:val="001668E4"/>
    <w:rsid w:val="001B774F"/>
    <w:rsid w:val="0022669C"/>
    <w:rsid w:val="00244643"/>
    <w:rsid w:val="0024622A"/>
    <w:rsid w:val="0027610B"/>
    <w:rsid w:val="002F02C4"/>
    <w:rsid w:val="004451BE"/>
    <w:rsid w:val="0047512F"/>
    <w:rsid w:val="004B2F05"/>
    <w:rsid w:val="004B57AB"/>
    <w:rsid w:val="00522F0B"/>
    <w:rsid w:val="0055778B"/>
    <w:rsid w:val="00587FED"/>
    <w:rsid w:val="00647DD6"/>
    <w:rsid w:val="00674966"/>
    <w:rsid w:val="006B11BA"/>
    <w:rsid w:val="006B2122"/>
    <w:rsid w:val="006D7A64"/>
    <w:rsid w:val="00970B04"/>
    <w:rsid w:val="00980BD2"/>
    <w:rsid w:val="00A478B4"/>
    <w:rsid w:val="00A676CF"/>
    <w:rsid w:val="00A77051"/>
    <w:rsid w:val="00AA073C"/>
    <w:rsid w:val="00B31A45"/>
    <w:rsid w:val="00B32E98"/>
    <w:rsid w:val="00B92CA0"/>
    <w:rsid w:val="00BC0147"/>
    <w:rsid w:val="00BE3B02"/>
    <w:rsid w:val="00C67644"/>
    <w:rsid w:val="00D21A48"/>
    <w:rsid w:val="00D44A0B"/>
    <w:rsid w:val="00D77FA7"/>
    <w:rsid w:val="00DF5B53"/>
    <w:rsid w:val="00E12A99"/>
    <w:rsid w:val="00E21E6E"/>
    <w:rsid w:val="00EF3D06"/>
    <w:rsid w:val="00EF4C82"/>
    <w:rsid w:val="00F14D99"/>
    <w:rsid w:val="00F458CC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A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B31A45"/>
    <w:rPr>
      <w:rFonts w:ascii="Arial" w:hAnsi="Arial" w:cs="Arial"/>
      <w:sz w:val="19"/>
      <w:szCs w:val="19"/>
      <w:shd w:val="clear" w:color="auto" w:fill="FFFFFF"/>
    </w:rPr>
  </w:style>
  <w:style w:type="character" w:customStyle="1" w:styleId="310pt">
    <w:name w:val="Основной текст (3) + 10 pt"/>
    <w:basedOn w:val="3"/>
    <w:uiPriority w:val="99"/>
    <w:rsid w:val="00B31A45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B31A45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sz w:val="19"/>
      <w:szCs w:val="19"/>
    </w:rPr>
  </w:style>
  <w:style w:type="character" w:customStyle="1" w:styleId="310">
    <w:name w:val="Основной текст (3) + 10"/>
    <w:aliases w:val="5 pt,Полужирный"/>
    <w:basedOn w:val="3"/>
    <w:uiPriority w:val="99"/>
    <w:rsid w:val="00B31A45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1">
    <w:name w:val="Основной текст (3) + 10 pt1"/>
    <w:aliases w:val="Полужирный1"/>
    <w:basedOn w:val="3"/>
    <w:uiPriority w:val="99"/>
    <w:rsid w:val="00B31A45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 МИР   2 класс  «Школа России»</vt:lpstr>
    </vt:vector>
  </TitlesOfParts>
  <Company/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 МИР   2 класс  «Школа России»</dc:title>
  <dc:subject/>
  <dc:creator>рпрпрп</dc:creator>
  <cp:keywords/>
  <dc:description/>
  <cp:lastModifiedBy>Home</cp:lastModifiedBy>
  <cp:revision>8</cp:revision>
  <cp:lastPrinted>2014-11-24T22:07:00Z</cp:lastPrinted>
  <dcterms:created xsi:type="dcterms:W3CDTF">2014-09-03T17:22:00Z</dcterms:created>
  <dcterms:modified xsi:type="dcterms:W3CDTF">2014-11-24T22:09:00Z</dcterms:modified>
</cp:coreProperties>
</file>